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53" w:rsidRPr="002D2D04" w:rsidRDefault="00630E53" w:rsidP="00630E53">
      <w:pPr>
        <w:spacing w:line="360" w:lineRule="exact"/>
        <w:ind w:rightChars="40" w:right="96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="00856556">
        <w:rPr>
          <w:rFonts w:ascii="標楷體" w:eastAsia="標楷體" w:hAnsi="標楷體" w:hint="eastAsia"/>
          <w:b/>
          <w:kern w:val="0"/>
          <w:sz w:val="28"/>
          <w:szCs w:val="28"/>
        </w:rPr>
        <w:t>5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年志願服務</w:t>
      </w:r>
      <w:r w:rsidRPr="002D2D04">
        <w:rPr>
          <w:rFonts w:ascii="標楷體" w:eastAsia="標楷體" w:hAnsi="標楷體" w:hint="eastAsia"/>
          <w:b/>
          <w:kern w:val="0"/>
          <w:sz w:val="28"/>
          <w:szCs w:val="28"/>
        </w:rPr>
        <w:t>基礎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/</w:t>
      </w:r>
      <w:r w:rsidRPr="002D2D04">
        <w:rPr>
          <w:rFonts w:ascii="標楷體" w:eastAsia="標楷體" w:hAnsi="標楷體" w:hint="eastAsia"/>
          <w:b/>
          <w:kern w:val="0"/>
          <w:sz w:val="28"/>
          <w:szCs w:val="28"/>
        </w:rPr>
        <w:t>特殊訓練工作坊議程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4346"/>
        <w:gridCol w:w="2227"/>
      </w:tblGrid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日  期</w:t>
            </w:r>
          </w:p>
        </w:tc>
        <w:tc>
          <w:tcPr>
            <w:tcW w:w="3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630E53" w:rsidRPr="00643D4C" w:rsidRDefault="00630E53" w:rsidP="0085655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【基礎訓練】10</w:t>
            </w:r>
            <w:r w:rsidR="0085655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5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9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月</w:t>
            </w:r>
            <w:r w:rsidR="0085655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25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日(星期</w:t>
            </w:r>
            <w:r w:rsidR="0085655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地  點</w:t>
            </w:r>
          </w:p>
        </w:tc>
        <w:tc>
          <w:tcPr>
            <w:tcW w:w="3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30E53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0F7956">
              <w:rPr>
                <w:rFonts w:ascii="標楷體" w:eastAsia="標楷體" w:hAnsi="標楷體" w:cs="細明體" w:hint="eastAsia"/>
              </w:rPr>
              <w:t>醫學綜合大樓後棟</w:t>
            </w:r>
            <w:r w:rsidR="00242527">
              <w:rPr>
                <w:rFonts w:ascii="標楷體" w:eastAsia="標楷體" w:hAnsi="標楷體" w:cs="細明體" w:hint="eastAsia"/>
              </w:rPr>
              <w:t>B1</w:t>
            </w:r>
            <w:r w:rsidRPr="000F7956">
              <w:rPr>
                <w:rFonts w:ascii="標楷體" w:eastAsia="標楷體" w:hAnsi="標楷體" w:cs="細明體" w:hint="eastAsia"/>
              </w:rPr>
              <w:t xml:space="preserve"> 8</w:t>
            </w:r>
            <w:r w:rsidR="004519D7">
              <w:rPr>
                <w:rFonts w:ascii="標楷體" w:eastAsia="標楷體" w:hAnsi="標楷體" w:cs="細明體" w:hint="eastAsia"/>
              </w:rPr>
              <w:t>006</w:t>
            </w:r>
            <w:r w:rsidRPr="000F7956">
              <w:rPr>
                <w:rFonts w:ascii="標楷體" w:eastAsia="標楷體" w:hAnsi="標楷體" w:cs="細明體" w:hint="eastAsia"/>
              </w:rPr>
              <w:t>教室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時  間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議      程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講師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</w:t>
            </w:r>
            <w:r w:rsidR="002D6C2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8:0</w:t>
            </w:r>
            <w:r w:rsidR="005614C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</w:t>
            </w:r>
            <w:r w:rsidR="005614C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-0</w:t>
            </w:r>
            <w:r w:rsidR="005614C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8</w:t>
            </w:r>
            <w:r w:rsidR="005614C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:</w:t>
            </w:r>
            <w:r w:rsidR="005614C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10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報      到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--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0</w:t>
            </w:r>
            <w:r w:rsidR="005614C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8</w:t>
            </w:r>
            <w:r w:rsidR="005614C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</w:t>
            </w:r>
            <w:r w:rsidR="005614C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0-1</w:t>
            </w:r>
            <w:r w:rsidR="005614C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0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:00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志願服務法規之認識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0E53" w:rsidRPr="00643D4C" w:rsidRDefault="002D6C2B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林南宏</w:t>
            </w:r>
          </w:p>
        </w:tc>
      </w:tr>
      <w:tr w:rsidR="005614CA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14CA" w:rsidRDefault="005614CA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10:10-12:00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14CA" w:rsidRDefault="005614CA" w:rsidP="005614C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志願服務發展趨勢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14CA" w:rsidRDefault="002D6C2B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邱佳慧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7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:00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賦     歸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--</w:t>
            </w:r>
          </w:p>
        </w:tc>
      </w:tr>
    </w:tbl>
    <w:p w:rsidR="00630E53" w:rsidRDefault="00630E53" w:rsidP="00630E53">
      <w:pPr>
        <w:widowControl/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4346"/>
        <w:gridCol w:w="2227"/>
      </w:tblGrid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日  期</w:t>
            </w:r>
          </w:p>
        </w:tc>
        <w:tc>
          <w:tcPr>
            <w:tcW w:w="3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630E53" w:rsidRPr="00643D4C" w:rsidRDefault="00630E53" w:rsidP="005614C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【基礎訓練】10</w:t>
            </w:r>
            <w:r w:rsidR="005614C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5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年</w:t>
            </w:r>
            <w:r w:rsidR="005614C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月</w:t>
            </w:r>
            <w:r w:rsidR="005614C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日(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星期</w:t>
            </w:r>
            <w:r w:rsidR="005614C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六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地  點</w:t>
            </w:r>
          </w:p>
        </w:tc>
        <w:tc>
          <w:tcPr>
            <w:tcW w:w="3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</w:tcPr>
          <w:p w:rsidR="00630E53" w:rsidRDefault="005614CA" w:rsidP="005614C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0F7956">
              <w:rPr>
                <w:rFonts w:ascii="標楷體" w:eastAsia="標楷體" w:hAnsi="標楷體" w:cs="細明體" w:hint="eastAsia"/>
              </w:rPr>
              <w:t>醫學綜合大樓</w:t>
            </w:r>
            <w:r>
              <w:rPr>
                <w:rFonts w:ascii="標楷體" w:eastAsia="標楷體" w:hAnsi="標楷體" w:cs="細明體" w:hint="eastAsia"/>
              </w:rPr>
              <w:t>前</w:t>
            </w:r>
            <w:r w:rsidRPr="000F7956">
              <w:rPr>
                <w:rFonts w:ascii="標楷體" w:eastAsia="標楷體" w:hAnsi="標楷體" w:cs="細明體" w:hint="eastAsia"/>
              </w:rPr>
              <w:t>棟</w:t>
            </w:r>
            <w:r>
              <w:rPr>
                <w:rFonts w:ascii="標楷體" w:eastAsia="標楷體" w:hAnsi="標楷體" w:cs="細明體" w:hint="eastAsia"/>
              </w:rPr>
              <w:t>B</w:t>
            </w:r>
            <w:r w:rsidRPr="000F7956">
              <w:rPr>
                <w:rFonts w:ascii="標楷體" w:eastAsia="標楷體" w:hAnsi="標楷體" w:cs="細明體" w:hint="eastAsia"/>
              </w:rPr>
              <w:t>1 8</w:t>
            </w:r>
            <w:r>
              <w:rPr>
                <w:rFonts w:ascii="標楷體" w:eastAsia="標楷體" w:hAnsi="標楷體" w:cs="細明體" w:hint="eastAsia"/>
              </w:rPr>
              <w:t>006</w:t>
            </w:r>
            <w:r w:rsidRPr="000F7956">
              <w:rPr>
                <w:rFonts w:ascii="標楷體" w:eastAsia="標楷體" w:hAnsi="標楷體" w:cs="細明體" w:hint="eastAsia"/>
              </w:rPr>
              <w:t>教室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時  間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議      程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/>
            <w:vAlign w:val="center"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講師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</w:t>
            </w:r>
            <w:r w:rsidR="002D6C2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</w:t>
            </w:r>
            <w:r w:rsidR="002D6C2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0</w:t>
            </w:r>
            <w:r w:rsidR="002D6C2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</w:t>
            </w:r>
            <w:r w:rsidR="002D6C2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報      到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--</w:t>
            </w:r>
          </w:p>
        </w:tc>
      </w:tr>
      <w:tr w:rsidR="002D6C2B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6C2B" w:rsidRDefault="002D6C2B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08:10-10:00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6C2B" w:rsidRPr="00643D4C" w:rsidRDefault="002D6C2B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53EF7">
              <w:rPr>
                <w:rFonts w:ascii="標楷體" w:eastAsia="標楷體" w:hAnsi="標楷體" w:cs="Helvetica" w:hint="eastAsia"/>
                <w:color w:val="000000"/>
                <w:szCs w:val="24"/>
              </w:rPr>
              <w:t>自我了解及自我肯定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6C2B" w:rsidRDefault="002D6C2B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高如玉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</w:t>
            </w:r>
            <w:r w:rsidR="004519D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:00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0E53" w:rsidRPr="00643D4C" w:rsidRDefault="002D6C2B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53EF7">
              <w:rPr>
                <w:rFonts w:ascii="標楷體" w:eastAsia="標楷體" w:hAnsi="標楷體" w:cs="Helvetica" w:hint="eastAsia"/>
                <w:color w:val="000000"/>
                <w:szCs w:val="24"/>
              </w:rPr>
              <w:t>志願服務經驗分享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0E53" w:rsidRPr="00643D4C" w:rsidRDefault="002D6C2B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邱建智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:00-1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:00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用     餐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--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</w:t>
            </w:r>
            <w:r w:rsidR="004519D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5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:00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2D6C2B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志願服務的內涵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2D6C2B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鄒翔年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</w:t>
            </w:r>
            <w:r w:rsidR="004519D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7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:00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2D6C2B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志願服務經驗分享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2D6C2B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林南宏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7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:00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賦     歸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--</w:t>
            </w:r>
          </w:p>
        </w:tc>
        <w:bookmarkStart w:id="0" w:name="_GoBack"/>
        <w:bookmarkEnd w:id="0"/>
      </w:tr>
    </w:tbl>
    <w:p w:rsidR="00630E53" w:rsidRDefault="00630E53" w:rsidP="00630E53">
      <w:pPr>
        <w:widowControl/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</w:p>
    <w:p w:rsidR="00612248" w:rsidRDefault="00612248" w:rsidP="00630E53">
      <w:pPr>
        <w:widowControl/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</w:p>
    <w:p w:rsidR="00612248" w:rsidRDefault="00612248" w:rsidP="00630E53">
      <w:pPr>
        <w:widowControl/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</w:p>
    <w:p w:rsidR="00612248" w:rsidRDefault="00612248" w:rsidP="00630E53">
      <w:pPr>
        <w:widowControl/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</w:p>
    <w:p w:rsidR="00612248" w:rsidRDefault="00612248" w:rsidP="00630E53">
      <w:pPr>
        <w:widowControl/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</w:p>
    <w:p w:rsidR="00612248" w:rsidRDefault="00612248" w:rsidP="00630E53">
      <w:pPr>
        <w:widowControl/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</w:p>
    <w:p w:rsidR="00612248" w:rsidRDefault="00612248" w:rsidP="00630E53">
      <w:pPr>
        <w:widowControl/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</w:p>
    <w:p w:rsidR="00612248" w:rsidRDefault="00612248" w:rsidP="00630E53">
      <w:pPr>
        <w:widowControl/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</w:p>
    <w:p w:rsidR="00612248" w:rsidRDefault="00612248" w:rsidP="00630E53">
      <w:pPr>
        <w:widowControl/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</w:p>
    <w:p w:rsidR="00612248" w:rsidRDefault="00612248" w:rsidP="00630E53">
      <w:pPr>
        <w:widowControl/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</w:p>
    <w:p w:rsidR="00612248" w:rsidRDefault="00612248" w:rsidP="00630E53">
      <w:pPr>
        <w:widowControl/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</w:p>
    <w:p w:rsidR="00612248" w:rsidRDefault="00612248" w:rsidP="00630E53">
      <w:pPr>
        <w:widowControl/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</w:p>
    <w:p w:rsidR="00612248" w:rsidRDefault="00612248" w:rsidP="00630E53">
      <w:pPr>
        <w:widowControl/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</w:p>
    <w:p w:rsidR="00612248" w:rsidRDefault="00612248" w:rsidP="00630E53">
      <w:pPr>
        <w:widowControl/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</w:p>
    <w:p w:rsidR="00612248" w:rsidRDefault="00612248" w:rsidP="00630E53">
      <w:pPr>
        <w:widowControl/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</w:p>
    <w:p w:rsidR="00612248" w:rsidRDefault="00612248" w:rsidP="00630E53">
      <w:pPr>
        <w:widowControl/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</w:p>
    <w:p w:rsidR="00612248" w:rsidRDefault="00612248" w:rsidP="00630E53">
      <w:pPr>
        <w:widowControl/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</w:p>
    <w:p w:rsidR="00612248" w:rsidRDefault="00612248" w:rsidP="00630E53">
      <w:pPr>
        <w:widowControl/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</w:p>
    <w:p w:rsidR="00612248" w:rsidRDefault="00612248" w:rsidP="00630E53">
      <w:pPr>
        <w:widowControl/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6574"/>
      </w:tblGrid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期</w:t>
            </w:r>
          </w:p>
        </w:tc>
        <w:tc>
          <w:tcPr>
            <w:tcW w:w="3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【特殊訓練】104年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月</w:t>
            </w:r>
            <w:r w:rsidR="0030396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15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日(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六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地  點</w:t>
            </w:r>
          </w:p>
        </w:tc>
        <w:tc>
          <w:tcPr>
            <w:tcW w:w="3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630E53" w:rsidRPr="00643D4C" w:rsidRDefault="004519D7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0F7956">
              <w:rPr>
                <w:rFonts w:ascii="標楷體" w:eastAsia="標楷體" w:hAnsi="標楷體" w:cs="細明體" w:hint="eastAsia"/>
              </w:rPr>
              <w:t>醫學綜合大樓</w:t>
            </w:r>
            <w:r>
              <w:rPr>
                <w:rFonts w:ascii="標楷體" w:eastAsia="標楷體" w:hAnsi="標楷體" w:cs="細明體" w:hint="eastAsia"/>
              </w:rPr>
              <w:t>前</w:t>
            </w:r>
            <w:r w:rsidRPr="000F7956">
              <w:rPr>
                <w:rFonts w:ascii="標楷體" w:eastAsia="標楷體" w:hAnsi="標楷體" w:cs="細明體" w:hint="eastAsia"/>
              </w:rPr>
              <w:t>棟</w:t>
            </w:r>
            <w:r>
              <w:rPr>
                <w:rFonts w:ascii="標楷體" w:eastAsia="標楷體" w:hAnsi="標楷體" w:cs="細明體" w:hint="eastAsia"/>
              </w:rPr>
              <w:t>B</w:t>
            </w:r>
            <w:r w:rsidRPr="000F7956">
              <w:rPr>
                <w:rFonts w:ascii="標楷體" w:eastAsia="標楷體" w:hAnsi="標楷體" w:cs="細明體" w:hint="eastAsia"/>
              </w:rPr>
              <w:t>1 8</w:t>
            </w:r>
            <w:r>
              <w:rPr>
                <w:rFonts w:ascii="標楷體" w:eastAsia="標楷體" w:hAnsi="標楷體" w:cs="細明體" w:hint="eastAsia"/>
              </w:rPr>
              <w:t>006</w:t>
            </w:r>
            <w:r w:rsidRPr="000F7956">
              <w:rPr>
                <w:rFonts w:ascii="標楷體" w:eastAsia="標楷體" w:hAnsi="標楷體" w:cs="細明體" w:hint="eastAsia"/>
              </w:rPr>
              <w:t>教室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時  間</w:t>
            </w:r>
          </w:p>
        </w:tc>
        <w:tc>
          <w:tcPr>
            <w:tcW w:w="3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DAEEF3" w:themeFill="accent5" w:themeFillTint="33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議      程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630E53" w:rsidP="004519D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08:</w:t>
            </w:r>
            <w:r w:rsidR="004519D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0</w:t>
            </w:r>
            <w:r w:rsidR="004519D7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0-0</w:t>
            </w:r>
            <w:r w:rsidR="004519D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8</w:t>
            </w:r>
            <w:r w:rsidR="004519D7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</w:t>
            </w:r>
            <w:r w:rsidR="004519D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</w:t>
            </w:r>
          </w:p>
        </w:tc>
        <w:tc>
          <w:tcPr>
            <w:tcW w:w="3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報      到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</w:t>
            </w:r>
            <w:r w:rsidR="004519D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8</w:t>
            </w:r>
            <w:r w:rsidR="004519D7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</w:t>
            </w:r>
            <w:r w:rsidR="004519D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0-1</w:t>
            </w:r>
            <w:r w:rsidR="004519D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0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:00</w:t>
            </w:r>
          </w:p>
        </w:tc>
        <w:tc>
          <w:tcPr>
            <w:tcW w:w="3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630E53" w:rsidRPr="00643D4C" w:rsidRDefault="00630E53" w:rsidP="004519D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 </w:t>
            </w:r>
            <w:r w:rsidR="004519D7" w:rsidRPr="004519D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觀察力訓練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630E53" w:rsidP="004519D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</w:t>
            </w:r>
            <w:r w:rsidR="004519D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0</w:t>
            </w:r>
            <w:r w:rsidR="004519D7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</w:t>
            </w:r>
            <w:r w:rsidR="004519D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-1</w:t>
            </w:r>
            <w:r w:rsidR="004519D7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:00</w:t>
            </w:r>
          </w:p>
        </w:tc>
        <w:tc>
          <w:tcPr>
            <w:tcW w:w="3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老化體驗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4519D7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:00-1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:00</w:t>
            </w:r>
          </w:p>
        </w:tc>
        <w:tc>
          <w:tcPr>
            <w:tcW w:w="3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用     餐</w:t>
            </w:r>
          </w:p>
        </w:tc>
      </w:tr>
      <w:tr w:rsidR="004519D7" w:rsidRPr="00643D4C" w:rsidTr="003C69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19D7" w:rsidRPr="00643D4C" w:rsidRDefault="004519D7" w:rsidP="00C34CF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5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:00</w:t>
            </w:r>
          </w:p>
        </w:tc>
        <w:tc>
          <w:tcPr>
            <w:tcW w:w="3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4519D7" w:rsidRPr="00716D0A" w:rsidRDefault="004519D7" w:rsidP="004519D7">
            <w:pPr>
              <w:jc w:val="center"/>
              <w:rPr>
                <w:rFonts w:ascii="標楷體" w:eastAsia="標楷體" w:hAnsi="標楷體" w:cs="Helvetica"/>
                <w:color w:val="00000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000000"/>
                <w:szCs w:val="24"/>
              </w:rPr>
              <w:t>反思討論</w:t>
            </w:r>
          </w:p>
        </w:tc>
      </w:tr>
      <w:tr w:rsidR="004519D7" w:rsidRPr="00643D4C" w:rsidTr="00444048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19D7" w:rsidRPr="00643D4C" w:rsidRDefault="004519D7" w:rsidP="00C34CF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7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:00</w:t>
            </w:r>
          </w:p>
        </w:tc>
        <w:tc>
          <w:tcPr>
            <w:tcW w:w="3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4519D7" w:rsidRPr="00716D0A" w:rsidRDefault="004519D7" w:rsidP="004519D7">
            <w:pPr>
              <w:jc w:val="center"/>
              <w:rPr>
                <w:rFonts w:ascii="標楷體" w:eastAsia="標楷體" w:hAnsi="標楷體" w:cs="Helvetica"/>
                <w:color w:val="00000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000000"/>
                <w:szCs w:val="24"/>
              </w:rPr>
              <w:t>服務企劃設計</w:t>
            </w:r>
          </w:p>
        </w:tc>
      </w:tr>
      <w:tr w:rsidR="004519D7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19D7" w:rsidRPr="00643D4C" w:rsidRDefault="004519D7" w:rsidP="004519D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7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:00</w:t>
            </w:r>
          </w:p>
        </w:tc>
        <w:tc>
          <w:tcPr>
            <w:tcW w:w="3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4519D7" w:rsidRPr="00643D4C" w:rsidRDefault="004519D7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賦     歸</w:t>
            </w:r>
          </w:p>
        </w:tc>
      </w:tr>
    </w:tbl>
    <w:p w:rsidR="00630E53" w:rsidRDefault="00630E53" w:rsidP="00630E53">
      <w:pPr>
        <w:widowControl/>
        <w:shd w:val="clear" w:color="auto" w:fill="FFFFFF"/>
        <w:rPr>
          <w:rFonts w:ascii="Arial" w:hAnsi="Arial" w:cs="Arial"/>
          <w:color w:val="222222"/>
          <w:kern w:val="0"/>
          <w:sz w:val="21"/>
          <w:szCs w:val="21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6574"/>
      </w:tblGrid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期</w:t>
            </w:r>
          </w:p>
        </w:tc>
        <w:tc>
          <w:tcPr>
            <w:tcW w:w="3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【特殊訓練】104年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月</w:t>
            </w:r>
            <w:r w:rsidR="0030396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16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日(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)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地  點</w:t>
            </w:r>
          </w:p>
        </w:tc>
        <w:tc>
          <w:tcPr>
            <w:tcW w:w="3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</w:tcPr>
          <w:p w:rsidR="00630E53" w:rsidRPr="00643D4C" w:rsidRDefault="004519D7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0F7956">
              <w:rPr>
                <w:rFonts w:ascii="標楷體" w:eastAsia="標楷體" w:hAnsi="標楷體" w:cs="細明體" w:hint="eastAsia"/>
              </w:rPr>
              <w:t>醫學綜合大樓</w:t>
            </w:r>
            <w:r>
              <w:rPr>
                <w:rFonts w:ascii="標楷體" w:eastAsia="標楷體" w:hAnsi="標楷體" w:cs="細明體" w:hint="eastAsia"/>
              </w:rPr>
              <w:t>前</w:t>
            </w:r>
            <w:r w:rsidRPr="000F7956">
              <w:rPr>
                <w:rFonts w:ascii="標楷體" w:eastAsia="標楷體" w:hAnsi="標楷體" w:cs="細明體" w:hint="eastAsia"/>
              </w:rPr>
              <w:t>棟</w:t>
            </w:r>
            <w:r>
              <w:rPr>
                <w:rFonts w:ascii="標楷體" w:eastAsia="標楷體" w:hAnsi="標楷體" w:cs="細明體" w:hint="eastAsia"/>
              </w:rPr>
              <w:t>B</w:t>
            </w:r>
            <w:r w:rsidRPr="000F7956">
              <w:rPr>
                <w:rFonts w:ascii="標楷體" w:eastAsia="標楷體" w:hAnsi="標楷體" w:cs="細明體" w:hint="eastAsia"/>
              </w:rPr>
              <w:t>1 8</w:t>
            </w:r>
            <w:r>
              <w:rPr>
                <w:rFonts w:ascii="標楷體" w:eastAsia="標楷體" w:hAnsi="標楷體" w:cs="細明體" w:hint="eastAsia"/>
              </w:rPr>
              <w:t>006</w:t>
            </w:r>
            <w:r w:rsidRPr="000F7956">
              <w:rPr>
                <w:rFonts w:ascii="標楷體" w:eastAsia="標楷體" w:hAnsi="標楷體" w:cs="細明體" w:hint="eastAsia"/>
              </w:rPr>
              <w:t>教室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時  間</w:t>
            </w:r>
          </w:p>
        </w:tc>
        <w:tc>
          <w:tcPr>
            <w:tcW w:w="3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DAEEF3" w:themeFill="accent5" w:themeFillTint="33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議      程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08:30-09:00</w:t>
            </w:r>
          </w:p>
        </w:tc>
        <w:tc>
          <w:tcPr>
            <w:tcW w:w="3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報      到</w:t>
            </w:r>
          </w:p>
        </w:tc>
      </w:tr>
      <w:tr w:rsidR="004519D7" w:rsidRPr="00643D4C" w:rsidTr="002B0849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19D7" w:rsidRPr="00643D4C" w:rsidRDefault="004519D7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9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:00-1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:00</w:t>
            </w:r>
          </w:p>
        </w:tc>
        <w:tc>
          <w:tcPr>
            <w:tcW w:w="3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4519D7" w:rsidRPr="00716D0A" w:rsidRDefault="004519D7" w:rsidP="004519D7">
            <w:pPr>
              <w:jc w:val="center"/>
              <w:rPr>
                <w:rFonts w:ascii="標楷體" w:eastAsia="標楷體" w:hAnsi="標楷體" w:cs="Helvetica"/>
                <w:color w:val="00000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000000"/>
                <w:szCs w:val="24"/>
              </w:rPr>
              <w:t>實作課程</w:t>
            </w:r>
          </w:p>
        </w:tc>
      </w:tr>
      <w:tr w:rsidR="004519D7" w:rsidRPr="00643D4C" w:rsidTr="002B0849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19D7" w:rsidRPr="00643D4C" w:rsidRDefault="004519D7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:00-1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</w:t>
            </w: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:00</w:t>
            </w:r>
          </w:p>
        </w:tc>
        <w:tc>
          <w:tcPr>
            <w:tcW w:w="3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4519D7" w:rsidRPr="00716D0A" w:rsidRDefault="004519D7" w:rsidP="004519D7">
            <w:pPr>
              <w:jc w:val="center"/>
              <w:rPr>
                <w:rFonts w:ascii="標楷體" w:eastAsia="標楷體" w:hAnsi="標楷體" w:cs="Helvetica"/>
                <w:color w:val="00000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000000"/>
                <w:szCs w:val="24"/>
              </w:rPr>
              <w:t>成果展示</w:t>
            </w:r>
          </w:p>
        </w:tc>
      </w:tr>
      <w:tr w:rsidR="00630E53" w:rsidRPr="00643D4C" w:rsidTr="003A6262">
        <w:trPr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:00</w:t>
            </w:r>
          </w:p>
        </w:tc>
        <w:tc>
          <w:tcPr>
            <w:tcW w:w="3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630E53" w:rsidRPr="00643D4C" w:rsidRDefault="00630E53" w:rsidP="003A626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3D4C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賦     歸</w:t>
            </w:r>
          </w:p>
        </w:tc>
      </w:tr>
    </w:tbl>
    <w:p w:rsidR="004014CB" w:rsidRDefault="00E961C1"/>
    <w:sectPr w:rsidR="004014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C1" w:rsidRDefault="00E961C1" w:rsidP="00630E53">
      <w:r>
        <w:separator/>
      </w:r>
    </w:p>
  </w:endnote>
  <w:endnote w:type="continuationSeparator" w:id="0">
    <w:p w:rsidR="00E961C1" w:rsidRDefault="00E961C1" w:rsidP="0063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C1" w:rsidRDefault="00E961C1" w:rsidP="00630E53">
      <w:r>
        <w:separator/>
      </w:r>
    </w:p>
  </w:footnote>
  <w:footnote w:type="continuationSeparator" w:id="0">
    <w:p w:rsidR="00E961C1" w:rsidRDefault="00E961C1" w:rsidP="00630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13"/>
    <w:rsid w:val="00242527"/>
    <w:rsid w:val="00267B13"/>
    <w:rsid w:val="002D5C5C"/>
    <w:rsid w:val="002D6C2B"/>
    <w:rsid w:val="00303960"/>
    <w:rsid w:val="003B39A9"/>
    <w:rsid w:val="004519D7"/>
    <w:rsid w:val="005614CA"/>
    <w:rsid w:val="00612248"/>
    <w:rsid w:val="00630E53"/>
    <w:rsid w:val="00744288"/>
    <w:rsid w:val="00856556"/>
    <w:rsid w:val="00E961C1"/>
    <w:rsid w:val="00EB1258"/>
    <w:rsid w:val="00E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5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E5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E5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E5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5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E5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E5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E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2016-09-06T02:02:00Z</dcterms:created>
  <dcterms:modified xsi:type="dcterms:W3CDTF">2016-09-09T10:30:00Z</dcterms:modified>
</cp:coreProperties>
</file>